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77" w:rsidRDefault="00327177" w:rsidP="00327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</w:t>
      </w:r>
    </w:p>
    <w:p w:rsidR="00327177" w:rsidRDefault="00327177" w:rsidP="00327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PSIKOLOGI BELAJAR</w:t>
      </w:r>
    </w:p>
    <w:p w:rsidR="00327177" w:rsidRPr="00327177" w:rsidRDefault="00327177" w:rsidP="00327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77">
        <w:rPr>
          <w:rFonts w:ascii="Times New Roman" w:hAnsi="Times New Roman" w:cs="Times New Roman"/>
          <w:b/>
          <w:sz w:val="24"/>
          <w:szCs w:val="24"/>
        </w:rPr>
        <w:t>KONSEP, RUANG LINGKUP, DAN PRINSIP EVALUASI BELAJAR</w:t>
      </w:r>
    </w:p>
    <w:p w:rsidR="00327177" w:rsidRDefault="00327177">
      <w:pPr>
        <w:rPr>
          <w:rFonts w:ascii="Times New Roman" w:hAnsi="Times New Roman" w:cs="Times New Roman"/>
          <w:b/>
          <w:sz w:val="24"/>
          <w:szCs w:val="24"/>
        </w:rPr>
      </w:pPr>
    </w:p>
    <w:p w:rsidR="00423F40" w:rsidRDefault="0022089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Rizqullah</w:t>
      </w:r>
      <w:proofErr w:type="spellEnd"/>
    </w:p>
    <w:p w:rsidR="00220892" w:rsidRDefault="0022089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06040121133</w:t>
      </w:r>
    </w:p>
    <w:p w:rsidR="00220892" w:rsidRDefault="00220892">
      <w:pPr>
        <w:rPr>
          <w:rFonts w:ascii="Times New Roman" w:hAnsi="Times New Roman" w:cs="Times New Roman"/>
          <w:b/>
          <w:sz w:val="24"/>
          <w:szCs w:val="24"/>
        </w:rPr>
      </w:pPr>
    </w:p>
    <w:p w:rsidR="00220892" w:rsidRPr="00220892" w:rsidRDefault="00220892" w:rsidP="00220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8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penilaiannya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mental,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089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089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makasemua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208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0892">
        <w:rPr>
          <w:rFonts w:ascii="Times New Roman" w:hAnsi="Times New Roman" w:cs="Times New Roman"/>
          <w:sz w:val="24"/>
          <w:szCs w:val="24"/>
        </w:rPr>
        <w:t xml:space="preserve"> valid,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92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220892">
        <w:rPr>
          <w:rFonts w:ascii="Times New Roman" w:hAnsi="Times New Roman" w:cs="Times New Roman"/>
          <w:sz w:val="24"/>
          <w:szCs w:val="24"/>
        </w:rPr>
        <w:t>.</w:t>
      </w:r>
    </w:p>
    <w:sectPr w:rsidR="00220892" w:rsidRPr="00220892" w:rsidSect="0038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20892"/>
    <w:rsid w:val="001F38CB"/>
    <w:rsid w:val="00220892"/>
    <w:rsid w:val="00327177"/>
    <w:rsid w:val="0038150E"/>
    <w:rsid w:val="00423F40"/>
    <w:rsid w:val="00A7156C"/>
    <w:rsid w:val="00D8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2022-12-17T07:11:00Z</dcterms:created>
  <dcterms:modified xsi:type="dcterms:W3CDTF">2022-12-17T07:28:00Z</dcterms:modified>
</cp:coreProperties>
</file>