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EE93" w14:textId="7FA76402" w:rsidR="00892D22" w:rsidRDefault="00830943" w:rsidP="0083094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0943">
        <w:rPr>
          <w:rFonts w:asciiTheme="majorBidi" w:hAnsiTheme="majorBidi" w:cstheme="majorBidi"/>
          <w:b/>
          <w:bCs/>
          <w:sz w:val="24"/>
          <w:szCs w:val="24"/>
        </w:rPr>
        <w:t>PENERAPAN PEMBELAJARAN PAI BERDASARKAN IQ, EQ, DAN SQ</w:t>
      </w:r>
    </w:p>
    <w:p w14:paraId="53B4A93F" w14:textId="6F612FD9" w:rsidR="00830943" w:rsidRDefault="00830943" w:rsidP="0083094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Oleh: </w:t>
      </w:r>
      <w:proofErr w:type="spellStart"/>
      <w:r>
        <w:rPr>
          <w:rFonts w:asciiTheme="majorBidi" w:hAnsiTheme="majorBidi" w:cstheme="majorBidi"/>
          <w:sz w:val="24"/>
          <w:szCs w:val="24"/>
        </w:rPr>
        <w:t>Ilahana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Sajidah</w:t>
      </w:r>
      <w:proofErr w:type="spellEnd"/>
    </w:p>
    <w:p w14:paraId="7E75982E" w14:textId="77777777" w:rsidR="00830943" w:rsidRPr="00830943" w:rsidRDefault="00830943" w:rsidP="0083094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FE8B79A" w14:textId="2029C104" w:rsidR="00892D22" w:rsidRPr="007D10E2" w:rsidRDefault="007D10E2" w:rsidP="0083094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10E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B341E">
        <w:rPr>
          <w:rFonts w:asciiTheme="majorBidi" w:hAnsiTheme="majorBidi" w:cstheme="majorBidi"/>
          <w:b/>
          <w:bCs/>
          <w:sz w:val="24"/>
          <w:szCs w:val="24"/>
        </w:rPr>
        <w:t>BSTRAK</w:t>
      </w:r>
    </w:p>
    <w:p w14:paraId="002BF949" w14:textId="42F4EF86" w:rsidR="007D10E2" w:rsidRDefault="003B341E" w:rsidP="0083094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terlahir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hakikatnya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dibagi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(IQ),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(EQ), dan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spiritual (SQ). Ada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unggul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akademis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. Ada juga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sabar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hikmah di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balik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cobaan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spiritual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sangat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pengoptimalan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Pendidikan Agama Islam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keimanan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ketakwaan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B341E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3B341E">
        <w:rPr>
          <w:rFonts w:asciiTheme="majorBidi" w:hAnsiTheme="majorBidi" w:cstheme="majorBidi"/>
          <w:sz w:val="24"/>
          <w:szCs w:val="24"/>
        </w:rPr>
        <w:t>.</w:t>
      </w:r>
    </w:p>
    <w:p w14:paraId="69AE44AA" w14:textId="77777777" w:rsidR="00830943" w:rsidRDefault="00830943" w:rsidP="0083094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D178BD" w14:textId="613F9336" w:rsidR="003B341E" w:rsidRDefault="003B341E" w:rsidP="0083094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Pembahasan</w:t>
      </w:r>
      <w:proofErr w:type="spellEnd"/>
    </w:p>
    <w:p w14:paraId="5EFF6425" w14:textId="5E66863E" w:rsidR="003B341E" w:rsidRPr="003B341E" w:rsidRDefault="003B341E" w:rsidP="0083094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Intelegensi</w:t>
      </w:r>
      <w:proofErr w:type="spellEnd"/>
    </w:p>
    <w:p w14:paraId="084964AA" w14:textId="77777777" w:rsidR="003B341E" w:rsidRDefault="00796F59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Intelegensi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sz w:val="24"/>
          <w:szCs w:val="24"/>
        </w:rPr>
        <w:t>inteleg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inteleg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menghubungkan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796F59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Intelegensi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mengolah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92D22" w:rsidRPr="00796F59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="00892D22" w:rsidRPr="00796F5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DB6FC3E" w14:textId="5A7DBBB8" w:rsidR="003B341E" w:rsidRPr="003B341E" w:rsidRDefault="003B341E" w:rsidP="0083094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Jenis-Jenis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</w:p>
    <w:p w14:paraId="404DD51D" w14:textId="706AE71C" w:rsidR="00892D22" w:rsidRDefault="00892D22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r w:rsidRPr="00796F59">
        <w:rPr>
          <w:rFonts w:asciiTheme="majorBidi" w:hAnsiTheme="majorBidi" w:cstheme="majorBidi"/>
          <w:sz w:val="24"/>
          <w:szCs w:val="24"/>
        </w:rPr>
        <w:t xml:space="preserve">Ada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yang sangat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menujang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kesuksesan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lain: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(Intelligence Quotient/ IQ);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(Emotional Quotient/EQ);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spiritual (Spiritual Quotient/SQ).</w:t>
      </w:r>
    </w:p>
    <w:p w14:paraId="5031204C" w14:textId="6C3E1E4C" w:rsidR="003B341E" w:rsidRPr="003B341E" w:rsidRDefault="003B341E" w:rsidP="0083094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Intelektual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(IQ)</w:t>
      </w:r>
    </w:p>
    <w:p w14:paraId="5A49AE42" w14:textId="5DD58E97" w:rsidR="00796F59" w:rsidRDefault="00796F59" w:rsidP="00830943">
      <w:pPr>
        <w:spacing w:line="24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(IQ)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otak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368F4">
        <w:rPr>
          <w:rFonts w:asciiTheme="majorBidi" w:hAnsiTheme="majorBidi" w:cstheme="majorBidi"/>
          <w:sz w:val="24"/>
          <w:szCs w:val="24"/>
        </w:rPr>
        <w:t>L</w:t>
      </w:r>
      <w:r w:rsidR="008C5E23" w:rsidRPr="00796F59">
        <w:rPr>
          <w:rFonts w:asciiTheme="majorBidi" w:hAnsiTheme="majorBidi" w:cstheme="majorBidi"/>
          <w:sz w:val="24"/>
          <w:szCs w:val="24"/>
        </w:rPr>
        <w:t>ingkup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(IQ)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menalar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gagasan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berbahasa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logika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, dan lain-lain yang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4CC236D" w14:textId="1041D1B3" w:rsidR="003B341E" w:rsidRPr="003B341E" w:rsidRDefault="003B341E" w:rsidP="0083094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Emosional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(EQ)</w:t>
      </w:r>
    </w:p>
    <w:p w14:paraId="49EA24E6" w14:textId="48167CDE" w:rsidR="00796F59" w:rsidRDefault="003368F4" w:rsidP="00830943">
      <w:pPr>
        <w:spacing w:line="24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68F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Daniel Goleman, </w:t>
      </w:r>
      <w:proofErr w:type="spellStart"/>
      <w:r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3368F4">
        <w:rPr>
          <w:rFonts w:asciiTheme="majorBidi" w:hAnsiTheme="majorBidi" w:cstheme="majorBidi"/>
          <w:sz w:val="24"/>
          <w:szCs w:val="24"/>
        </w:rPr>
        <w:t>EQ</w:t>
      </w:r>
      <w:r>
        <w:rPr>
          <w:rFonts w:asciiTheme="majorBidi" w:hAnsiTheme="majorBidi" w:cstheme="majorBidi"/>
          <w:sz w:val="24"/>
          <w:szCs w:val="24"/>
        </w:rPr>
        <w:t>)</w:t>
      </w:r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ketahanan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kegagalan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mengendalikan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menunda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68F4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3368F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8C5E23" w:rsidRPr="00796F59">
        <w:rPr>
          <w:rFonts w:asciiTheme="majorBidi" w:hAnsiTheme="majorBidi" w:cstheme="majorBidi"/>
          <w:sz w:val="24"/>
          <w:szCs w:val="24"/>
        </w:rPr>
        <w:t>ecerdasan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(EQ)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menempatkan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mengendalikan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>.</w:t>
      </w:r>
    </w:p>
    <w:p w14:paraId="21C13D5F" w14:textId="63F6AB5C" w:rsidR="003B341E" w:rsidRPr="003B341E" w:rsidRDefault="003B341E" w:rsidP="0083094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Spiritual (SQ)</w:t>
      </w:r>
    </w:p>
    <w:p w14:paraId="157CC21F" w14:textId="0ED38777" w:rsidR="00796F59" w:rsidRDefault="008C5E23" w:rsidP="00830943">
      <w:pPr>
        <w:spacing w:line="24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6F59">
        <w:rPr>
          <w:rFonts w:asciiTheme="majorBidi" w:hAnsiTheme="majorBidi" w:cstheme="majorBidi"/>
          <w:sz w:val="24"/>
          <w:szCs w:val="24"/>
        </w:rPr>
        <w:lastRenderedPageBreak/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spiritual</w:t>
      </w:r>
      <w:r w:rsidR="00796F59">
        <w:rPr>
          <w:rFonts w:asciiTheme="majorBidi" w:hAnsiTheme="majorBidi" w:cstheme="majorBidi"/>
          <w:sz w:val="24"/>
          <w:szCs w:val="24"/>
        </w:rPr>
        <w:t xml:space="preserve"> (SQ)</w:t>
      </w:r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menempatkan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tindakan-tindakan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kaya,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>.</w:t>
      </w:r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SQ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agama. Ada</w:t>
      </w:r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agama yang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SQ,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. </w:t>
      </w:r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ketenangan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dan</w:t>
      </w:r>
      <w:r w:rsid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kedamaian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68F4" w:rsidRPr="003368F4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3368F4" w:rsidRPr="003368F4">
        <w:rPr>
          <w:rFonts w:asciiTheme="majorBidi" w:hAnsiTheme="majorBidi" w:cstheme="majorBidi"/>
          <w:sz w:val="24"/>
          <w:szCs w:val="24"/>
        </w:rPr>
        <w:t>.</w:t>
      </w:r>
    </w:p>
    <w:p w14:paraId="4BCE227A" w14:textId="5F20EFF3" w:rsidR="00642D4C" w:rsidRDefault="00642D4C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menempati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posisi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spiritual (SQ). Hal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(IQ)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tunduk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(EQ).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(EQ)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tunduk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spiritual (SQ).</w:t>
      </w:r>
      <w:r w:rsid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6F59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96F59">
        <w:rPr>
          <w:rFonts w:asciiTheme="majorBidi" w:hAnsiTheme="majorBidi" w:cstheme="majorBidi"/>
          <w:sz w:val="24"/>
          <w:szCs w:val="24"/>
        </w:rPr>
        <w:t>k</w:t>
      </w:r>
      <w:r w:rsidRPr="00796F59">
        <w:rPr>
          <w:rFonts w:asciiTheme="majorBidi" w:hAnsiTheme="majorBidi" w:cstheme="majorBidi"/>
          <w:sz w:val="24"/>
          <w:szCs w:val="24"/>
        </w:rPr>
        <w:t>etiga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seimbang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bertakwa</w:t>
      </w:r>
      <w:proofErr w:type="spellEnd"/>
    </w:p>
    <w:p w14:paraId="0DA21DB7" w14:textId="138BAFB2" w:rsidR="003B341E" w:rsidRPr="003B341E" w:rsidRDefault="003B341E" w:rsidP="0083094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Penerapan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PAI </w:t>
      </w:r>
      <w:proofErr w:type="spellStart"/>
      <w:r w:rsidRPr="003B341E">
        <w:rPr>
          <w:rFonts w:asciiTheme="majorBidi" w:hAnsiTheme="majorBidi" w:cstheme="majorBidi"/>
          <w:b/>
          <w:bCs/>
          <w:sz w:val="24"/>
          <w:szCs w:val="24"/>
        </w:rPr>
        <w:t>Berdasarkan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Intelektual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Emosional</w:t>
      </w:r>
      <w:proofErr w:type="spellEnd"/>
      <w:r w:rsidRPr="003B341E">
        <w:rPr>
          <w:rFonts w:asciiTheme="majorBidi" w:hAnsiTheme="majorBidi" w:cstheme="majorBidi"/>
          <w:b/>
          <w:bCs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Spiritual</w:t>
      </w:r>
    </w:p>
    <w:p w14:paraId="0703E359" w14:textId="14A1F594" w:rsidR="003368F4" w:rsidRPr="00796F59" w:rsidRDefault="003368F4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mengedepankan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DE7E59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ketidakseimbangan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pada IQ, EQ, dan SQ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, sangat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menyeimbangkan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. </w:t>
      </w:r>
      <w:r w:rsidR="00DE7E59" w:rsidRPr="00DE7E59">
        <w:rPr>
          <w:rFonts w:asciiTheme="majorBidi" w:hAnsiTheme="majorBidi" w:cstheme="majorBidi"/>
          <w:sz w:val="24"/>
          <w:szCs w:val="24"/>
        </w:rPr>
        <w:t xml:space="preserve">Pendidikan agama Islam yang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menyentuh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DE7E59" w:rsidRPr="00DE7E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E7E59" w:rsidRPr="00DE7E59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penerapannya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>.</w:t>
      </w:r>
    </w:p>
    <w:p w14:paraId="74F0FC5D" w14:textId="34E09528" w:rsidR="00834FE8" w:rsidRDefault="00642D4C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6F59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IQ, EQ, dan SQ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pembiasaan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KBM </w:t>
      </w:r>
      <w:r w:rsidR="007D10E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D10E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0E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0E2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7D10E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KBM.</w:t>
      </w:r>
      <w:r w:rsid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halnya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pra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KBM yang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siraman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didampingi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 xml:space="preserve"> oleh guru </w:t>
      </w:r>
      <w:proofErr w:type="spellStart"/>
      <w:r w:rsidRPr="00796F59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796F59">
        <w:rPr>
          <w:rFonts w:asciiTheme="majorBidi" w:hAnsiTheme="majorBidi" w:cstheme="majorBidi"/>
          <w:sz w:val="24"/>
          <w:szCs w:val="24"/>
        </w:rPr>
        <w:t>.</w:t>
      </w:r>
      <w:r w:rsidR="00834FE8" w:rsidRPr="00796F5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KBM,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dan tata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ibada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mempraktekkannya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akidah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menanamkan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akhlak-akhlak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empati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tolong-menolong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7E59">
        <w:rPr>
          <w:rFonts w:asciiTheme="majorBidi" w:hAnsiTheme="majorBidi" w:cstheme="majorBidi"/>
          <w:sz w:val="24"/>
          <w:szCs w:val="24"/>
        </w:rPr>
        <w:t>sabar</w:t>
      </w:r>
      <w:proofErr w:type="spellEnd"/>
      <w:r w:rsidR="00DE7E59">
        <w:rPr>
          <w:rFonts w:asciiTheme="majorBidi" w:hAnsiTheme="majorBidi" w:cstheme="majorBidi"/>
          <w:sz w:val="24"/>
          <w:szCs w:val="24"/>
        </w:rPr>
        <w:t>, dan lain-lain</w:t>
      </w:r>
      <w:r w:rsidR="00834FE8" w:rsidRPr="00796F59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kisah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hikmah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</w:t>
      </w:r>
      <w:r w:rsidR="008C5E23" w:rsidRPr="00796F59">
        <w:rPr>
          <w:rFonts w:asciiTheme="majorBidi" w:hAnsiTheme="majorBidi" w:cstheme="majorBidi"/>
          <w:sz w:val="24"/>
          <w:szCs w:val="24"/>
        </w:rPr>
        <w:t>i</w:t>
      </w:r>
      <w:r w:rsidR="00834FE8" w:rsidRPr="00796F59">
        <w:rPr>
          <w:rFonts w:asciiTheme="majorBidi" w:hAnsiTheme="majorBidi" w:cstheme="majorBidi"/>
          <w:sz w:val="24"/>
          <w:szCs w:val="24"/>
        </w:rPr>
        <w:t>kap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menerapkannya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sehari-harinya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>.</w:t>
      </w:r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</w:t>
      </w:r>
      <w:r w:rsidR="00834FE8" w:rsidRPr="00796F59">
        <w:rPr>
          <w:rFonts w:asciiTheme="majorBidi" w:hAnsiTheme="majorBidi" w:cstheme="majorBidi"/>
          <w:sz w:val="24"/>
          <w:szCs w:val="24"/>
        </w:rPr>
        <w:t>etelah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KBM,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4FE8" w:rsidRPr="00796F59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834FE8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sholat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berjamaah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dhuhur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C5E23" w:rsidRPr="00796F59">
        <w:rPr>
          <w:rFonts w:asciiTheme="majorBidi" w:hAnsiTheme="majorBidi" w:cstheme="majorBidi"/>
          <w:sz w:val="24"/>
          <w:szCs w:val="24"/>
        </w:rPr>
        <w:t>asar</w:t>
      </w:r>
      <w:proofErr w:type="spellEnd"/>
      <w:r w:rsidR="008C5E23" w:rsidRPr="00796F59">
        <w:rPr>
          <w:rFonts w:asciiTheme="majorBidi" w:hAnsiTheme="majorBidi" w:cstheme="majorBidi"/>
          <w:sz w:val="24"/>
          <w:szCs w:val="24"/>
        </w:rPr>
        <w:t>.</w:t>
      </w:r>
    </w:p>
    <w:p w14:paraId="1930445A" w14:textId="563DFF20" w:rsidR="007D10E2" w:rsidRPr="00796F59" w:rsidRDefault="007D10E2" w:rsidP="00830943">
      <w:pPr>
        <w:spacing w:line="24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r w:rsidRPr="007D10E2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mengenalkan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memdekatkan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ritual-ritual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10E2">
        <w:rPr>
          <w:rFonts w:asciiTheme="majorBidi" w:hAnsiTheme="majorBidi" w:cstheme="majorBidi"/>
          <w:sz w:val="24"/>
          <w:szCs w:val="24"/>
        </w:rPr>
        <w:t xml:space="preserve">paling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7D10E2">
        <w:rPr>
          <w:rFonts w:asciiTheme="majorBidi" w:hAnsiTheme="majorBidi" w:cstheme="majorBidi"/>
          <w:sz w:val="24"/>
          <w:szCs w:val="24"/>
        </w:rPr>
        <w:t>eperti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: 1).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sesudah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KBM</w:t>
      </w:r>
      <w:r w:rsidRPr="007D10E2">
        <w:rPr>
          <w:rFonts w:asciiTheme="majorBidi" w:hAnsiTheme="majorBidi" w:cstheme="majorBidi"/>
          <w:sz w:val="24"/>
          <w:szCs w:val="24"/>
        </w:rPr>
        <w:t xml:space="preserve">. 2)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Membacakan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memulai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KBM</w:t>
      </w:r>
      <w:r w:rsidRPr="007D10E2">
        <w:rPr>
          <w:rFonts w:asciiTheme="majorBidi" w:hAnsiTheme="majorBidi" w:cstheme="majorBidi"/>
          <w:sz w:val="24"/>
          <w:szCs w:val="24"/>
        </w:rPr>
        <w:t>. 3)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beribadah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berbuat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IQ, EQ, dan SQ, guru </w:t>
      </w:r>
      <w:proofErr w:type="spellStart"/>
      <w:r>
        <w:rPr>
          <w:rFonts w:asciiTheme="majorBidi" w:hAnsiTheme="majorBidi" w:cstheme="majorBidi"/>
          <w:sz w:val="24"/>
          <w:szCs w:val="24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, dan spiritual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skill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diharuskan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dan strategi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penerapannya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7D10E2">
        <w:rPr>
          <w:rFonts w:asciiTheme="majorBidi" w:hAnsiTheme="majorBidi" w:cstheme="majorBidi"/>
          <w:sz w:val="24"/>
          <w:szCs w:val="24"/>
        </w:rPr>
        <w:t>siswanya</w:t>
      </w:r>
      <w:proofErr w:type="spellEnd"/>
      <w:r w:rsidRPr="007D10E2">
        <w:rPr>
          <w:rFonts w:asciiTheme="majorBidi" w:hAnsiTheme="majorBidi" w:cstheme="majorBidi"/>
          <w:sz w:val="24"/>
          <w:szCs w:val="24"/>
        </w:rPr>
        <w:t>.</w:t>
      </w:r>
    </w:p>
    <w:sectPr w:rsidR="007D10E2" w:rsidRPr="0079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8F9"/>
    <w:multiLevelType w:val="hybridMultilevel"/>
    <w:tmpl w:val="20D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3CF"/>
    <w:multiLevelType w:val="hybridMultilevel"/>
    <w:tmpl w:val="71FAE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1F7A"/>
    <w:multiLevelType w:val="hybridMultilevel"/>
    <w:tmpl w:val="1F383308"/>
    <w:lvl w:ilvl="0" w:tplc="23780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6279139">
    <w:abstractNumId w:val="0"/>
  </w:num>
  <w:num w:numId="2" w16cid:durableId="353071779">
    <w:abstractNumId w:val="1"/>
  </w:num>
  <w:num w:numId="3" w16cid:durableId="63683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22"/>
    <w:rsid w:val="003368F4"/>
    <w:rsid w:val="003B341E"/>
    <w:rsid w:val="00642D4C"/>
    <w:rsid w:val="00796F59"/>
    <w:rsid w:val="007D10E2"/>
    <w:rsid w:val="00830943"/>
    <w:rsid w:val="008327DD"/>
    <w:rsid w:val="00834FE8"/>
    <w:rsid w:val="00892D22"/>
    <w:rsid w:val="008C5E23"/>
    <w:rsid w:val="00C3159C"/>
    <w:rsid w:val="00DE7E59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3685"/>
  <w15:chartTrackingRefBased/>
  <w15:docId w15:val="{BF48119D-1305-464E-84F6-4CC9999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2022-12-16T01:40:00Z</dcterms:created>
  <dcterms:modified xsi:type="dcterms:W3CDTF">2022-12-16T01:57:00Z</dcterms:modified>
</cp:coreProperties>
</file>